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5D" w:rsidRPr="00C95ED8" w:rsidRDefault="005B525D" w:rsidP="005B525D">
      <w:pPr>
        <w:pStyle w:val="1"/>
        <w:tabs>
          <w:tab w:val="num" w:pos="0"/>
        </w:tabs>
        <w:rPr>
          <w:b/>
          <w:color w:val="000000"/>
          <w:sz w:val="24"/>
        </w:rPr>
      </w:pPr>
      <w:r w:rsidRPr="00C95ED8">
        <w:rPr>
          <w:b/>
          <w:color w:val="000000"/>
          <w:sz w:val="24"/>
        </w:rPr>
        <w:t>СОВЕТ</w:t>
      </w:r>
    </w:p>
    <w:p w:rsidR="005B525D" w:rsidRPr="00C95ED8" w:rsidRDefault="004B5E13" w:rsidP="005B525D">
      <w:pPr>
        <w:pStyle w:val="1"/>
        <w:tabs>
          <w:tab w:val="num" w:pos="0"/>
        </w:tabs>
        <w:ind w:right="-1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СЕННОГО </w:t>
      </w:r>
      <w:r w:rsidR="005B525D" w:rsidRPr="00C95ED8">
        <w:rPr>
          <w:b/>
          <w:color w:val="000000"/>
          <w:sz w:val="24"/>
        </w:rPr>
        <w:t>МУНИЦИПАЛЬНОГО ОБРАЗОВАНИЯ</w:t>
      </w:r>
    </w:p>
    <w:p w:rsidR="005B525D" w:rsidRPr="00C95ED8" w:rsidRDefault="005B525D" w:rsidP="005B525D">
      <w:pPr>
        <w:tabs>
          <w:tab w:val="num" w:pos="0"/>
        </w:tabs>
        <w:jc w:val="center"/>
        <w:rPr>
          <w:b/>
        </w:rPr>
      </w:pPr>
      <w:r w:rsidRPr="00C95ED8">
        <w:rPr>
          <w:b/>
        </w:rPr>
        <w:t>ВОЛЬСКОГО МУНИЦИПАЛЬНОГО РАЙОНА</w:t>
      </w:r>
    </w:p>
    <w:p w:rsidR="005B525D" w:rsidRPr="00C95ED8" w:rsidRDefault="005B525D" w:rsidP="005B525D">
      <w:pPr>
        <w:tabs>
          <w:tab w:val="num" w:pos="0"/>
        </w:tabs>
        <w:jc w:val="center"/>
        <w:rPr>
          <w:b/>
        </w:rPr>
      </w:pPr>
      <w:r w:rsidRPr="00C95ED8">
        <w:rPr>
          <w:b/>
        </w:rPr>
        <w:t>САРАТОВСКОЙ ОБЛАСТИ</w:t>
      </w:r>
    </w:p>
    <w:p w:rsidR="005B525D" w:rsidRPr="00C95ED8" w:rsidRDefault="005B525D" w:rsidP="005B525D">
      <w:pPr>
        <w:pStyle w:val="1"/>
        <w:tabs>
          <w:tab w:val="num" w:pos="0"/>
        </w:tabs>
        <w:rPr>
          <w:b/>
          <w:color w:val="000000"/>
          <w:sz w:val="24"/>
        </w:rPr>
      </w:pPr>
    </w:p>
    <w:p w:rsidR="005B525D" w:rsidRPr="00C95ED8" w:rsidRDefault="005B525D" w:rsidP="005B525D">
      <w:pPr>
        <w:pStyle w:val="1"/>
        <w:tabs>
          <w:tab w:val="num" w:pos="0"/>
        </w:tabs>
        <w:rPr>
          <w:b/>
          <w:color w:val="000000"/>
          <w:sz w:val="24"/>
        </w:rPr>
      </w:pPr>
      <w:r w:rsidRPr="00C95ED8">
        <w:rPr>
          <w:b/>
          <w:color w:val="000000"/>
          <w:sz w:val="24"/>
        </w:rPr>
        <w:t>РЕШЕНИЕ</w:t>
      </w:r>
    </w:p>
    <w:p w:rsidR="005B525D" w:rsidRPr="00C95ED8" w:rsidRDefault="005B525D" w:rsidP="005B525D">
      <w:pPr>
        <w:ind w:right="-1"/>
        <w:jc w:val="both"/>
        <w:rPr>
          <w:b/>
        </w:rPr>
      </w:pPr>
      <w:r w:rsidRPr="00C95ED8">
        <w:rPr>
          <w:b/>
          <w:color w:val="000000"/>
        </w:rPr>
        <w:br/>
      </w:r>
      <w:r w:rsidRPr="00C95ED8">
        <w:rPr>
          <w:b/>
        </w:rPr>
        <w:t xml:space="preserve">от </w:t>
      </w:r>
      <w:r w:rsidR="004B5E13">
        <w:rPr>
          <w:b/>
        </w:rPr>
        <w:t xml:space="preserve"> 19 декабря 2017 года</w:t>
      </w:r>
      <w:r w:rsidRPr="00C95ED8">
        <w:rPr>
          <w:b/>
        </w:rPr>
        <w:t xml:space="preserve">                          № </w:t>
      </w:r>
      <w:r w:rsidR="004B5E13">
        <w:rPr>
          <w:b/>
        </w:rPr>
        <w:t>4/20-65</w:t>
      </w:r>
      <w:r w:rsidRPr="00C95ED8">
        <w:rPr>
          <w:b/>
        </w:rPr>
        <w:t xml:space="preserve">                         </w:t>
      </w:r>
      <w:r w:rsidR="004B5E13">
        <w:rPr>
          <w:b/>
        </w:rPr>
        <w:t xml:space="preserve">           </w:t>
      </w:r>
      <w:r w:rsidRPr="00C95ED8">
        <w:rPr>
          <w:b/>
        </w:rPr>
        <w:t xml:space="preserve"> </w:t>
      </w:r>
      <w:r w:rsidR="004B5E13">
        <w:rPr>
          <w:b/>
        </w:rPr>
        <w:t>р.п. Сенной</w:t>
      </w:r>
    </w:p>
    <w:p w:rsidR="005B525D" w:rsidRPr="00C95ED8" w:rsidRDefault="005B525D" w:rsidP="005B525D">
      <w:pPr>
        <w:ind w:right="-1"/>
        <w:jc w:val="both"/>
        <w:rPr>
          <w:b/>
        </w:rPr>
      </w:pPr>
    </w:p>
    <w:tbl>
      <w:tblPr>
        <w:tblW w:w="0" w:type="auto"/>
        <w:tblLook w:val="04A0"/>
      </w:tblPr>
      <w:tblGrid>
        <w:gridCol w:w="5637"/>
      </w:tblGrid>
      <w:tr w:rsidR="005B525D" w:rsidRPr="00C95ED8" w:rsidTr="00EA56EB">
        <w:trPr>
          <w:trHeight w:val="2070"/>
        </w:trPr>
        <w:tc>
          <w:tcPr>
            <w:tcW w:w="5637" w:type="dxa"/>
          </w:tcPr>
          <w:p w:rsidR="005B525D" w:rsidRPr="00C95ED8" w:rsidRDefault="005B525D" w:rsidP="00EA56EB">
            <w:pPr>
              <w:ind w:right="-1"/>
              <w:jc w:val="both"/>
            </w:pPr>
            <w:r w:rsidRPr="00C95ED8">
              <w:t xml:space="preserve">Об утверждении Положения о порядке и сроках рассмотрения обращений граждан в органах местного самоуправления  </w:t>
            </w:r>
            <w:r w:rsidR="004B5E13">
              <w:t>Сенного</w:t>
            </w:r>
            <w:r w:rsidRPr="00C95ED8">
              <w:t xml:space="preserve"> муниципального образования Вольского муниципального района Саратовской области </w:t>
            </w:r>
          </w:p>
          <w:p w:rsidR="005B525D" w:rsidRPr="00C95ED8" w:rsidRDefault="005B525D" w:rsidP="00EA56EB">
            <w:pPr>
              <w:ind w:right="-1"/>
              <w:rPr>
                <w:b/>
              </w:rPr>
            </w:pPr>
          </w:p>
        </w:tc>
      </w:tr>
    </w:tbl>
    <w:p w:rsidR="005B525D" w:rsidRPr="00C95ED8" w:rsidRDefault="005B525D" w:rsidP="005B525D">
      <w:pPr>
        <w:autoSpaceDE w:val="0"/>
        <w:ind w:firstLine="567"/>
        <w:jc w:val="both"/>
      </w:pPr>
      <w:proofErr w:type="gramStart"/>
      <w:r w:rsidRPr="00C95ED8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Федеральным законом от 27.11.2017 года № 355- ФЗ «О внесении изменений в Федеральный закон «О порядке рассмотрения обращений граждан Российской Федерации», на основании 22 статьи Устава</w:t>
      </w:r>
      <w:proofErr w:type="gramEnd"/>
      <w:r w:rsidRPr="00C95ED8">
        <w:t xml:space="preserve"> </w:t>
      </w:r>
      <w:r w:rsidR="004B5E13">
        <w:t>Сенного</w:t>
      </w:r>
      <w:r w:rsidRPr="00C95ED8">
        <w:t xml:space="preserve"> муниципального образования, Совет </w:t>
      </w:r>
      <w:r w:rsidR="004B5E13">
        <w:t>Сенного</w:t>
      </w:r>
      <w:r w:rsidRPr="00C95ED8">
        <w:t xml:space="preserve"> муниципального образования </w:t>
      </w:r>
    </w:p>
    <w:p w:rsidR="005B525D" w:rsidRPr="00C95ED8" w:rsidRDefault="005B525D" w:rsidP="005B525D">
      <w:pPr>
        <w:autoSpaceDE w:val="0"/>
        <w:ind w:firstLine="142"/>
        <w:jc w:val="center"/>
        <w:rPr>
          <w:b/>
        </w:rPr>
      </w:pPr>
      <w:r w:rsidRPr="00C95ED8">
        <w:rPr>
          <w:b/>
        </w:rPr>
        <w:t>РЕШИЛ:</w:t>
      </w:r>
    </w:p>
    <w:p w:rsidR="005B525D" w:rsidRPr="00C95ED8" w:rsidRDefault="005B525D" w:rsidP="005B525D">
      <w:pPr>
        <w:autoSpaceDE w:val="0"/>
        <w:ind w:firstLine="567"/>
        <w:jc w:val="both"/>
      </w:pPr>
      <w:bookmarkStart w:id="0" w:name="sub_1"/>
      <w:r w:rsidRPr="00C95ED8">
        <w:t xml:space="preserve">1. </w:t>
      </w:r>
      <w:bookmarkStart w:id="1" w:name="sub_3"/>
      <w:bookmarkEnd w:id="0"/>
      <w:r w:rsidRPr="00C95ED8">
        <w:t xml:space="preserve">Утвердить Положение о порядке и сроках рассмотрения обращений граждан в органах местного самоуправления  </w:t>
      </w:r>
      <w:r w:rsidR="004B5E13">
        <w:t>Сенного</w:t>
      </w:r>
      <w:r w:rsidRPr="00C95ED8">
        <w:t xml:space="preserve">  муниципального образования Вольского муниципального района Саратовской области согласно приложению. </w:t>
      </w:r>
    </w:p>
    <w:p w:rsidR="005B525D" w:rsidRPr="00C95ED8" w:rsidRDefault="004B5E13" w:rsidP="005B525D">
      <w:pPr>
        <w:ind w:right="-1" w:firstLine="567"/>
        <w:jc w:val="both"/>
      </w:pPr>
      <w:r>
        <w:t xml:space="preserve">2. Решение Совета Сенного </w:t>
      </w:r>
      <w:r w:rsidR="005B525D" w:rsidRPr="00C95ED8">
        <w:t xml:space="preserve">муниципального образования от 11.02.2014 года № </w:t>
      </w:r>
      <w:r>
        <w:t>3/38-125</w:t>
      </w:r>
      <w:r>
        <w:rPr>
          <w:b/>
        </w:rPr>
        <w:t xml:space="preserve"> </w:t>
      </w:r>
      <w:r w:rsidR="005B525D" w:rsidRPr="00C95ED8">
        <w:t xml:space="preserve">«Об утверждении Положения о порядке и сроках рассмотрения обращений граждан в органах местного самоуправления  </w:t>
      </w:r>
      <w:r>
        <w:t xml:space="preserve">Сенного </w:t>
      </w:r>
      <w:r w:rsidR="005B525D" w:rsidRPr="00C95ED8">
        <w:t xml:space="preserve">муниципального образования Вольского муниципального района Саратовской области» признать утратившим силу. </w:t>
      </w:r>
    </w:p>
    <w:p w:rsidR="005B525D" w:rsidRPr="005B525D" w:rsidRDefault="005B525D" w:rsidP="005B525D">
      <w:pPr>
        <w:autoSpaceDE w:val="0"/>
        <w:ind w:firstLine="567"/>
        <w:jc w:val="both"/>
      </w:pPr>
      <w:bookmarkStart w:id="2" w:name="sub_6"/>
      <w:bookmarkEnd w:id="1"/>
      <w:r w:rsidRPr="00C95ED8">
        <w:t xml:space="preserve">3. Опубликовать настоящее решение в газете «Вольский Деловой Вестник» и разместить на официальном сайте в сети Интернет </w:t>
      </w:r>
      <w:hyperlink r:id="rId6" w:history="1">
        <w:r w:rsidRPr="00C95ED8">
          <w:rPr>
            <w:rStyle w:val="a5"/>
            <w:lang w:val="en-US"/>
          </w:rPr>
          <w:t>www</w:t>
        </w:r>
        <w:r w:rsidRPr="00C95ED8">
          <w:rPr>
            <w:rStyle w:val="a5"/>
          </w:rPr>
          <w:t>.Вольск.РФ.</w:t>
        </w:r>
      </w:hyperlink>
    </w:p>
    <w:p w:rsidR="005B525D" w:rsidRPr="00C95ED8" w:rsidRDefault="005B525D" w:rsidP="005B525D">
      <w:pPr>
        <w:autoSpaceDE w:val="0"/>
        <w:ind w:firstLine="567"/>
        <w:jc w:val="both"/>
      </w:pPr>
      <w:r w:rsidRPr="00C95ED8">
        <w:t xml:space="preserve">4. Настоящее решение вступает в силу с момента его официального опубликования. </w:t>
      </w:r>
    </w:p>
    <w:p w:rsidR="005B525D" w:rsidRPr="00C95ED8" w:rsidRDefault="005B525D" w:rsidP="005B525D">
      <w:pPr>
        <w:autoSpaceDE w:val="0"/>
        <w:ind w:firstLine="567"/>
        <w:jc w:val="both"/>
      </w:pPr>
      <w:bookmarkStart w:id="3" w:name="sub_8"/>
      <w:bookmarkEnd w:id="2"/>
      <w:r w:rsidRPr="00C95ED8">
        <w:t xml:space="preserve">5. </w:t>
      </w:r>
      <w:proofErr w:type="gramStart"/>
      <w:r w:rsidRPr="00C95ED8">
        <w:t>Контроль за</w:t>
      </w:r>
      <w:proofErr w:type="gramEnd"/>
      <w:r w:rsidRPr="00C95ED8">
        <w:t xml:space="preserve"> исполнением настоящего </w:t>
      </w:r>
      <w:r w:rsidR="004B5E13">
        <w:t>решения возложить на главу Сенного</w:t>
      </w:r>
      <w:r w:rsidRPr="00C95ED8">
        <w:t xml:space="preserve">   муниципального образования.</w:t>
      </w:r>
      <w:bookmarkEnd w:id="3"/>
    </w:p>
    <w:p w:rsidR="005B525D" w:rsidRPr="00C95ED8" w:rsidRDefault="005B525D" w:rsidP="005B525D">
      <w:pPr>
        <w:autoSpaceDE w:val="0"/>
        <w:ind w:firstLine="567"/>
        <w:jc w:val="both"/>
      </w:pPr>
    </w:p>
    <w:p w:rsidR="005B525D" w:rsidRPr="00C95ED8" w:rsidRDefault="005B525D" w:rsidP="005B525D">
      <w:pPr>
        <w:autoSpaceDE w:val="0"/>
        <w:ind w:firstLine="567"/>
        <w:jc w:val="both"/>
      </w:pPr>
    </w:p>
    <w:p w:rsidR="005B525D" w:rsidRPr="00C95ED8" w:rsidRDefault="005B525D" w:rsidP="005B525D">
      <w:pPr>
        <w:autoSpaceDE w:val="0"/>
        <w:ind w:firstLine="567"/>
        <w:jc w:val="both"/>
      </w:pPr>
    </w:p>
    <w:p w:rsidR="005B525D" w:rsidRPr="00C95ED8" w:rsidRDefault="005B525D" w:rsidP="005B525D">
      <w:pPr>
        <w:autoSpaceDE w:val="0"/>
        <w:jc w:val="both"/>
        <w:rPr>
          <w:b/>
        </w:rPr>
      </w:pPr>
      <w:r w:rsidRPr="00C95ED8">
        <w:rPr>
          <w:b/>
        </w:rPr>
        <w:t xml:space="preserve">Глава </w:t>
      </w:r>
      <w:r w:rsidR="004B5E13">
        <w:rPr>
          <w:b/>
        </w:rPr>
        <w:t>Сенного</w:t>
      </w:r>
    </w:p>
    <w:p w:rsidR="005B525D" w:rsidRDefault="005B525D" w:rsidP="005B525D">
      <w:pPr>
        <w:autoSpaceDE w:val="0"/>
        <w:jc w:val="both"/>
        <w:rPr>
          <w:b/>
        </w:rPr>
      </w:pPr>
      <w:r w:rsidRPr="00C95ED8">
        <w:rPr>
          <w:b/>
        </w:rPr>
        <w:t xml:space="preserve">муниципального образования                 </w:t>
      </w:r>
      <w:r w:rsidR="004B5E13">
        <w:rPr>
          <w:b/>
        </w:rPr>
        <w:t xml:space="preserve">                                          С.С.Мартынова</w:t>
      </w:r>
      <w:r w:rsidRPr="00C95ED8">
        <w:rPr>
          <w:b/>
        </w:rPr>
        <w:t xml:space="preserve">                                </w:t>
      </w: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autoSpaceDE w:val="0"/>
        <w:jc w:val="both"/>
        <w:rPr>
          <w:b/>
        </w:rPr>
      </w:pPr>
    </w:p>
    <w:p w:rsidR="005B525D" w:rsidRPr="00C95ED8" w:rsidRDefault="005B525D" w:rsidP="005B525D">
      <w:pPr>
        <w:autoSpaceDE w:val="0"/>
        <w:jc w:val="both"/>
        <w:rPr>
          <w:b/>
        </w:rPr>
      </w:pPr>
    </w:p>
    <w:p w:rsidR="005B525D" w:rsidRDefault="005B525D" w:rsidP="005B525D">
      <w:pPr>
        <w:tabs>
          <w:tab w:val="left" w:pos="-180"/>
        </w:tabs>
        <w:ind w:right="-1" w:firstLine="4253"/>
        <w:jc w:val="right"/>
        <w:rPr>
          <w:bCs/>
          <w:color w:val="000000"/>
        </w:rPr>
      </w:pPr>
    </w:p>
    <w:p w:rsidR="005B525D" w:rsidRDefault="005B525D" w:rsidP="005B525D">
      <w:pPr>
        <w:tabs>
          <w:tab w:val="left" w:pos="-180"/>
        </w:tabs>
        <w:ind w:right="-1" w:firstLine="4253"/>
        <w:jc w:val="right"/>
        <w:rPr>
          <w:bCs/>
          <w:color w:val="000000"/>
        </w:rPr>
      </w:pPr>
    </w:p>
    <w:p w:rsidR="004B5E13" w:rsidRDefault="004B5E13" w:rsidP="005B525D">
      <w:pPr>
        <w:tabs>
          <w:tab w:val="left" w:pos="-180"/>
        </w:tabs>
        <w:ind w:right="-1" w:firstLine="4253"/>
        <w:jc w:val="right"/>
        <w:rPr>
          <w:bCs/>
          <w:color w:val="000000"/>
        </w:rPr>
      </w:pPr>
    </w:p>
    <w:p w:rsidR="004B5E13" w:rsidRDefault="004B5E13" w:rsidP="005B525D">
      <w:pPr>
        <w:tabs>
          <w:tab w:val="left" w:pos="-180"/>
        </w:tabs>
        <w:ind w:right="-1" w:firstLine="4253"/>
        <w:jc w:val="right"/>
        <w:rPr>
          <w:bCs/>
          <w:color w:val="000000"/>
        </w:rPr>
      </w:pPr>
    </w:p>
    <w:p w:rsidR="005B525D" w:rsidRPr="00C95ED8" w:rsidRDefault="005B525D" w:rsidP="005B525D">
      <w:pPr>
        <w:tabs>
          <w:tab w:val="left" w:pos="-180"/>
        </w:tabs>
        <w:ind w:right="-1" w:firstLine="4253"/>
        <w:jc w:val="right"/>
        <w:rPr>
          <w:bCs/>
          <w:color w:val="000000"/>
        </w:rPr>
      </w:pPr>
      <w:r w:rsidRPr="00C95ED8">
        <w:rPr>
          <w:bCs/>
          <w:color w:val="000000"/>
        </w:rPr>
        <w:t xml:space="preserve">Приложение к </w:t>
      </w:r>
      <w:r w:rsidRPr="00C95ED8">
        <w:t>решению</w:t>
      </w:r>
      <w:r w:rsidRPr="00C95ED8">
        <w:rPr>
          <w:bCs/>
          <w:color w:val="000000"/>
        </w:rPr>
        <w:t xml:space="preserve"> Совета </w:t>
      </w:r>
    </w:p>
    <w:p w:rsidR="005B525D" w:rsidRPr="00C95ED8" w:rsidRDefault="004B5E13" w:rsidP="005B525D">
      <w:pPr>
        <w:tabs>
          <w:tab w:val="left" w:pos="-180"/>
        </w:tabs>
        <w:ind w:right="-1" w:firstLine="4253"/>
        <w:jc w:val="right"/>
      </w:pPr>
      <w:r>
        <w:rPr>
          <w:bCs/>
          <w:color w:val="000000"/>
        </w:rPr>
        <w:t xml:space="preserve">Сенного </w:t>
      </w:r>
      <w:r w:rsidR="005B525D" w:rsidRPr="00C95ED8">
        <w:rPr>
          <w:bCs/>
          <w:color w:val="000000"/>
        </w:rPr>
        <w:t>муниципального образования</w:t>
      </w:r>
    </w:p>
    <w:p w:rsidR="005B525D" w:rsidRPr="00C95ED8" w:rsidRDefault="004B5E13" w:rsidP="005B525D">
      <w:pPr>
        <w:tabs>
          <w:tab w:val="left" w:pos="-180"/>
        </w:tabs>
        <w:ind w:right="-1" w:firstLine="4253"/>
        <w:jc w:val="right"/>
      </w:pPr>
      <w:r w:rsidRPr="00C95ED8">
        <w:rPr>
          <w:bCs/>
          <w:color w:val="000000"/>
        </w:rPr>
        <w:t>О</w:t>
      </w:r>
      <w:r w:rsidR="005B525D" w:rsidRPr="00C95ED8">
        <w:rPr>
          <w:bCs/>
          <w:color w:val="000000"/>
        </w:rPr>
        <w:t>т</w:t>
      </w:r>
      <w:r>
        <w:rPr>
          <w:bCs/>
          <w:color w:val="000000"/>
        </w:rPr>
        <w:t xml:space="preserve"> 19.12.2017 </w:t>
      </w:r>
      <w:r w:rsidR="005B525D" w:rsidRPr="00C95ED8">
        <w:rPr>
          <w:bCs/>
          <w:color w:val="000000"/>
        </w:rPr>
        <w:t xml:space="preserve">г. № </w:t>
      </w:r>
      <w:r>
        <w:rPr>
          <w:bCs/>
          <w:color w:val="000000"/>
        </w:rPr>
        <w:t>4/20-65</w:t>
      </w:r>
    </w:p>
    <w:p w:rsidR="005B525D" w:rsidRPr="00C95ED8" w:rsidRDefault="005B525D" w:rsidP="005B525D">
      <w:pPr>
        <w:tabs>
          <w:tab w:val="left" w:pos="-180"/>
        </w:tabs>
        <w:ind w:right="-365"/>
        <w:jc w:val="center"/>
      </w:pPr>
      <w:r w:rsidRPr="00C95ED8">
        <w:t>Положение</w:t>
      </w:r>
    </w:p>
    <w:p w:rsidR="005B525D" w:rsidRPr="00C95ED8" w:rsidRDefault="005B525D" w:rsidP="005B525D">
      <w:pPr>
        <w:tabs>
          <w:tab w:val="left" w:pos="-180"/>
        </w:tabs>
        <w:ind w:right="-1"/>
        <w:jc w:val="center"/>
      </w:pPr>
      <w:r w:rsidRPr="00C95ED8">
        <w:t xml:space="preserve">о порядке и сроках рассмотрения обращений граждан в органах местного </w:t>
      </w:r>
      <w:r w:rsidRPr="004B5E13">
        <w:t xml:space="preserve">самоуправления  </w:t>
      </w:r>
      <w:r w:rsidR="004B5E13">
        <w:t>Сенного</w:t>
      </w:r>
      <w:r>
        <w:t xml:space="preserve"> </w:t>
      </w:r>
      <w:r w:rsidRPr="00C95ED8">
        <w:t xml:space="preserve"> муниципального образования Вольского муниципального района Саратовской области</w:t>
      </w:r>
    </w:p>
    <w:p w:rsidR="005B525D" w:rsidRDefault="005B525D" w:rsidP="005B525D">
      <w:pPr>
        <w:tabs>
          <w:tab w:val="left" w:pos="-180"/>
        </w:tabs>
        <w:ind w:left="360" w:right="-1"/>
        <w:jc w:val="center"/>
        <w:rPr>
          <w:b/>
          <w:bCs/>
        </w:rPr>
      </w:pPr>
    </w:p>
    <w:p w:rsidR="005B525D" w:rsidRPr="00C95ED8" w:rsidRDefault="005B525D" w:rsidP="005B525D">
      <w:pPr>
        <w:tabs>
          <w:tab w:val="left" w:pos="-180"/>
        </w:tabs>
        <w:ind w:left="360" w:right="-1"/>
        <w:jc w:val="center"/>
        <w:rPr>
          <w:b/>
          <w:bCs/>
        </w:rPr>
      </w:pPr>
      <w:r w:rsidRPr="00C95ED8">
        <w:rPr>
          <w:b/>
          <w:bCs/>
          <w:lang w:val="en-US"/>
        </w:rPr>
        <w:t>I</w:t>
      </w:r>
      <w:r w:rsidRPr="00C95ED8">
        <w:rPr>
          <w:b/>
          <w:bCs/>
        </w:rPr>
        <w:t>. Общие положения</w:t>
      </w:r>
    </w:p>
    <w:p w:rsidR="005B525D" w:rsidRPr="00D773FE" w:rsidRDefault="005B525D" w:rsidP="005B525D">
      <w:pPr>
        <w:ind w:firstLine="567"/>
        <w:jc w:val="both"/>
      </w:pPr>
      <w:r>
        <w:t xml:space="preserve">1.1. </w:t>
      </w:r>
      <w:r w:rsidRPr="00C95ED8">
        <w:t xml:space="preserve">Настоящее Положение разработано </w:t>
      </w:r>
      <w:r w:rsidRPr="00D773FE">
        <w:t>в целях совершенствования работы с обращениями граждан, повышения ее эффективности, обеспечения контроля исполнения поручений по рассмотрению обращений граждан</w:t>
      </w:r>
      <w:r>
        <w:t xml:space="preserve"> </w:t>
      </w:r>
      <w:r w:rsidRPr="00D773FE">
        <w:t xml:space="preserve">и регулирует порядок рассмотрения обращений граждан в </w:t>
      </w:r>
      <w:r>
        <w:t xml:space="preserve">органах местного самоуправления </w:t>
      </w:r>
      <w:r w:rsidR="004B5E13" w:rsidRPr="004B5E13">
        <w:t>Сенного</w:t>
      </w:r>
      <w:r w:rsidRPr="004B5E13">
        <w:t xml:space="preserve"> муниципального образования Вольского муниципального района Саратовской области</w:t>
      </w:r>
      <w:r>
        <w:t xml:space="preserve"> (далее по тексту – орган местного самоуправления)</w:t>
      </w:r>
      <w:r w:rsidRPr="00C95ED8">
        <w:t>.</w:t>
      </w:r>
    </w:p>
    <w:p w:rsidR="005B525D" w:rsidRPr="00C95ED8" w:rsidRDefault="005B525D" w:rsidP="005B525D">
      <w:pPr>
        <w:tabs>
          <w:tab w:val="left" w:pos="-180"/>
        </w:tabs>
        <w:ind w:right="-1" w:firstLine="567"/>
        <w:jc w:val="both"/>
      </w:pPr>
      <w:r>
        <w:t xml:space="preserve">1.2. </w:t>
      </w:r>
      <w:proofErr w:type="gramStart"/>
      <w:r w:rsidRPr="00D773FE">
        <w:t>Работа с обращениями граждан осуществляется</w:t>
      </w:r>
      <w:r>
        <w:t xml:space="preserve"> </w:t>
      </w:r>
      <w:r w:rsidRPr="00C95ED8">
        <w:t xml:space="preserve">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02.05.2006 года № 59-ФЗ «О порядке рассмотрения обращений граждан Российской Федерации, </w:t>
      </w:r>
      <w:r w:rsidRPr="004B5E13">
        <w:t xml:space="preserve">Уставом </w:t>
      </w:r>
      <w:r w:rsidR="004B5E13">
        <w:t xml:space="preserve">Сенного </w:t>
      </w:r>
      <w:r w:rsidRPr="00C95ED8">
        <w:t>муниципального образования</w:t>
      </w:r>
      <w:r>
        <w:t>, настоящим Положением</w:t>
      </w:r>
      <w:r w:rsidRPr="00C95ED8">
        <w:t>, а также инструкциями по делопроизводству в органах местного самоуправления.</w:t>
      </w:r>
      <w:proofErr w:type="gramEnd"/>
    </w:p>
    <w:p w:rsidR="005B525D" w:rsidRDefault="005B525D" w:rsidP="005B525D">
      <w:pPr>
        <w:tabs>
          <w:tab w:val="left" w:pos="-180"/>
        </w:tabs>
        <w:ind w:right="-1" w:firstLine="567"/>
        <w:jc w:val="both"/>
      </w:pPr>
    </w:p>
    <w:p w:rsidR="005B525D" w:rsidRDefault="005B525D" w:rsidP="005B525D">
      <w:pPr>
        <w:pStyle w:val="a3"/>
        <w:ind w:right="-1"/>
        <w:jc w:val="center"/>
        <w:rPr>
          <w:b/>
          <w:bCs/>
        </w:rPr>
      </w:pPr>
      <w:r>
        <w:rPr>
          <w:b/>
          <w:bCs/>
        </w:rPr>
        <w:t xml:space="preserve">2. Право </w:t>
      </w:r>
      <w:r w:rsidRPr="009957E6">
        <w:rPr>
          <w:b/>
        </w:rPr>
        <w:t>граждан на обращение</w:t>
      </w:r>
    </w:p>
    <w:p w:rsidR="005B525D" w:rsidRPr="002427AD" w:rsidRDefault="005B525D" w:rsidP="005B52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427AD">
        <w:rPr>
          <w:rFonts w:ascii="Times New Roman" w:hAnsi="Times New Roman" w:cs="Times New Roman"/>
          <w:sz w:val="24"/>
          <w:szCs w:val="24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</w:t>
      </w:r>
    </w:p>
    <w:p w:rsidR="005B525D" w:rsidRPr="002427AD" w:rsidRDefault="005B525D" w:rsidP="005B525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2427AD">
        <w:rPr>
          <w:rFonts w:ascii="Times New Roman" w:hAnsi="Times New Roman" w:cs="Times New Roman"/>
          <w:sz w:val="24"/>
          <w:szCs w:val="24"/>
        </w:rPr>
        <w:t>. Рассмотрение обращений граждан осуществляется бесплатно.</w:t>
      </w:r>
    </w:p>
    <w:p w:rsidR="005B525D" w:rsidRDefault="005B525D" w:rsidP="005B525D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427AD">
        <w:rPr>
          <w:rFonts w:ascii="Times New Roman" w:hAnsi="Times New Roman" w:cs="Times New Roman"/>
          <w:sz w:val="24"/>
          <w:szCs w:val="24"/>
        </w:rPr>
        <w:t xml:space="preserve">Основные термины, используемые в настоящем </w:t>
      </w:r>
      <w:r>
        <w:rPr>
          <w:rFonts w:ascii="Times New Roman" w:hAnsi="Times New Roman" w:cs="Times New Roman"/>
          <w:sz w:val="24"/>
          <w:szCs w:val="24"/>
        </w:rPr>
        <w:t>Положении</w:t>
      </w:r>
    </w:p>
    <w:p w:rsidR="005B525D" w:rsidRPr="00C95ED8" w:rsidRDefault="005B525D" w:rsidP="005B525D">
      <w:pPr>
        <w:tabs>
          <w:tab w:val="left" w:pos="-180"/>
        </w:tabs>
        <w:ind w:right="-1" w:firstLine="567"/>
        <w:jc w:val="both"/>
      </w:pPr>
      <w:r>
        <w:t>3</w:t>
      </w:r>
      <w:r w:rsidRPr="00C95ED8">
        <w:t>.1. В настоящем Положении используются следующие основные понятия:</w:t>
      </w:r>
    </w:p>
    <w:p w:rsidR="005B525D" w:rsidRPr="00C95ED8" w:rsidRDefault="005B525D" w:rsidP="005B525D">
      <w:pPr>
        <w:autoSpaceDE w:val="0"/>
        <w:autoSpaceDN w:val="0"/>
        <w:adjustRightInd w:val="0"/>
        <w:ind w:right="-1" w:firstLine="567"/>
        <w:jc w:val="both"/>
      </w:pPr>
      <w:r w:rsidRPr="00C95ED8">
        <w:t xml:space="preserve">1) </w:t>
      </w:r>
      <w:r w:rsidRPr="00C95ED8">
        <w:rPr>
          <w:b/>
          <w:bCs/>
          <w:color w:val="26282F"/>
        </w:rPr>
        <w:t>обращение гражданина (далее по тексту - обращение)</w:t>
      </w:r>
      <w:r w:rsidRPr="00C95ED8">
        <w:t xml:space="preserve"> - направленные в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орган местного самоуправления;</w:t>
      </w:r>
    </w:p>
    <w:p w:rsidR="005B525D" w:rsidRPr="00C95ED8" w:rsidRDefault="005B525D" w:rsidP="005B525D">
      <w:pPr>
        <w:autoSpaceDE w:val="0"/>
        <w:autoSpaceDN w:val="0"/>
        <w:adjustRightInd w:val="0"/>
        <w:ind w:right="-1" w:firstLine="567"/>
        <w:jc w:val="both"/>
      </w:pPr>
      <w:bookmarkStart w:id="4" w:name="sub_402"/>
      <w:r w:rsidRPr="00C95ED8">
        <w:t xml:space="preserve">2) </w:t>
      </w:r>
      <w:r w:rsidRPr="00C95ED8">
        <w:rPr>
          <w:b/>
          <w:bCs/>
          <w:color w:val="26282F"/>
        </w:rPr>
        <w:t>предложение</w:t>
      </w:r>
      <w:r w:rsidRPr="00C95ED8"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5B525D" w:rsidRPr="00C95ED8" w:rsidRDefault="005B525D" w:rsidP="005B525D">
      <w:pPr>
        <w:autoSpaceDE w:val="0"/>
        <w:autoSpaceDN w:val="0"/>
        <w:adjustRightInd w:val="0"/>
        <w:ind w:right="-1" w:firstLine="567"/>
        <w:jc w:val="both"/>
      </w:pPr>
      <w:bookmarkStart w:id="5" w:name="sub_403"/>
      <w:bookmarkEnd w:id="4"/>
      <w:r w:rsidRPr="00C95ED8">
        <w:t xml:space="preserve">3) </w:t>
      </w:r>
      <w:r w:rsidRPr="00C95ED8">
        <w:rPr>
          <w:b/>
          <w:bCs/>
          <w:color w:val="26282F"/>
        </w:rPr>
        <w:t>заявление</w:t>
      </w:r>
      <w:r w:rsidRPr="00C95ED8"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 и должностных лиц, либо критика деятельности указанных органов и должностных лиц;</w:t>
      </w:r>
    </w:p>
    <w:p w:rsidR="005B525D" w:rsidRPr="00C95ED8" w:rsidRDefault="005B525D" w:rsidP="005B525D">
      <w:pPr>
        <w:autoSpaceDE w:val="0"/>
        <w:autoSpaceDN w:val="0"/>
        <w:adjustRightInd w:val="0"/>
        <w:ind w:right="-1" w:firstLine="567"/>
        <w:jc w:val="both"/>
      </w:pPr>
      <w:bookmarkStart w:id="6" w:name="sub_404"/>
      <w:bookmarkEnd w:id="5"/>
      <w:r w:rsidRPr="00C95ED8">
        <w:t xml:space="preserve">4) </w:t>
      </w:r>
      <w:r w:rsidRPr="00C95ED8">
        <w:rPr>
          <w:b/>
          <w:bCs/>
          <w:color w:val="26282F"/>
        </w:rPr>
        <w:t>жалоба</w:t>
      </w:r>
      <w:r w:rsidRPr="00C95ED8"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5B525D" w:rsidRPr="00C95ED8" w:rsidRDefault="005B525D" w:rsidP="005B525D">
      <w:pPr>
        <w:autoSpaceDE w:val="0"/>
        <w:autoSpaceDN w:val="0"/>
        <w:adjustRightInd w:val="0"/>
        <w:ind w:right="-1" w:firstLine="567"/>
        <w:jc w:val="both"/>
      </w:pPr>
      <w:bookmarkStart w:id="7" w:name="sub_405"/>
      <w:bookmarkEnd w:id="6"/>
      <w:r w:rsidRPr="00C95ED8">
        <w:t xml:space="preserve">5) </w:t>
      </w:r>
      <w:r w:rsidRPr="00C95ED8">
        <w:rPr>
          <w:b/>
          <w:bCs/>
          <w:color w:val="26282F"/>
        </w:rPr>
        <w:t>должностное лицо</w:t>
      </w:r>
      <w:r w:rsidRPr="00C95ED8">
        <w:t xml:space="preserve"> - лицо, постоянно, временно или по специальному полномочию осуществляющее функции представителя власти либо выполняющее </w:t>
      </w:r>
      <w:r w:rsidRPr="00C95ED8">
        <w:lastRenderedPageBreak/>
        <w:t>организационно-распорядительные, административно-хозяйственные функции в органе местного самоуправления.</w:t>
      </w:r>
    </w:p>
    <w:bookmarkEnd w:id="7"/>
    <w:p w:rsidR="005B525D" w:rsidRPr="008F5A8E" w:rsidRDefault="005B525D" w:rsidP="005B525D">
      <w:pPr>
        <w:jc w:val="center"/>
        <w:rPr>
          <w:b/>
        </w:rPr>
      </w:pPr>
      <w:r>
        <w:rPr>
          <w:b/>
        </w:rPr>
        <w:t>4</w:t>
      </w:r>
      <w:r w:rsidRPr="008F5A8E">
        <w:rPr>
          <w:b/>
        </w:rPr>
        <w:t>. Требования к порядку рассмотрения обращений граждан</w:t>
      </w:r>
    </w:p>
    <w:p w:rsidR="005B525D" w:rsidRPr="008F5A8E" w:rsidRDefault="005B525D" w:rsidP="005B525D">
      <w:pPr>
        <w:ind w:firstLine="567"/>
        <w:jc w:val="both"/>
      </w:pPr>
      <w:r>
        <w:t>4</w:t>
      </w:r>
      <w:r w:rsidRPr="008F5A8E">
        <w:t>.1. Порядок информирования о процедуре рассмотрения обращений граждан.</w:t>
      </w:r>
    </w:p>
    <w:p w:rsidR="005B525D" w:rsidRPr="008F5A8E" w:rsidRDefault="005B525D" w:rsidP="005B525D">
      <w:pPr>
        <w:ind w:firstLine="567"/>
        <w:jc w:val="both"/>
      </w:pPr>
      <w:r>
        <w:t>4</w:t>
      </w:r>
      <w:r w:rsidRPr="008F5A8E">
        <w:t>.1.1. Информация о процедуре рассмотрения обращений граждан предоставляется:</w:t>
      </w:r>
    </w:p>
    <w:p w:rsidR="005B525D" w:rsidRPr="008F5A8E" w:rsidRDefault="005B525D" w:rsidP="005B525D">
      <w:pPr>
        <w:ind w:firstLine="567"/>
        <w:jc w:val="both"/>
      </w:pPr>
      <w:r w:rsidRPr="008F5A8E">
        <w:t>-</w:t>
      </w:r>
      <w:r>
        <w:t xml:space="preserve"> </w:t>
      </w:r>
      <w:r w:rsidRPr="008F5A8E">
        <w:t xml:space="preserve">непосредственно в здании </w:t>
      </w:r>
      <w:r>
        <w:t>органа местного самоуправления</w:t>
      </w:r>
      <w:r w:rsidRPr="008F5A8E">
        <w:t>;</w:t>
      </w:r>
    </w:p>
    <w:p w:rsidR="005B525D" w:rsidRPr="008F5A8E" w:rsidRDefault="005B525D" w:rsidP="005B525D">
      <w:pPr>
        <w:ind w:firstLine="567"/>
        <w:jc w:val="both"/>
      </w:pPr>
      <w:r w:rsidRPr="008F5A8E">
        <w:t>-</w:t>
      </w:r>
      <w:r>
        <w:t xml:space="preserve"> </w:t>
      </w:r>
      <w:r w:rsidRPr="008F5A8E">
        <w:t>по телефону;</w:t>
      </w:r>
    </w:p>
    <w:p w:rsidR="005B525D" w:rsidRPr="008F5A8E" w:rsidRDefault="005B525D" w:rsidP="005B525D">
      <w:pPr>
        <w:ind w:firstLine="567"/>
        <w:jc w:val="both"/>
      </w:pPr>
      <w:r w:rsidRPr="008F5A8E">
        <w:t>-</w:t>
      </w:r>
      <w:r>
        <w:t xml:space="preserve"> </w:t>
      </w:r>
      <w:r w:rsidRPr="008F5A8E">
        <w:t>по электронной почте;</w:t>
      </w:r>
    </w:p>
    <w:p w:rsidR="005B525D" w:rsidRPr="008F5A8E" w:rsidRDefault="005B525D" w:rsidP="005B525D">
      <w:pPr>
        <w:ind w:firstLine="567"/>
        <w:jc w:val="both"/>
      </w:pPr>
      <w:r w:rsidRPr="008F5A8E">
        <w:t>-</w:t>
      </w:r>
      <w:r>
        <w:t xml:space="preserve"> </w:t>
      </w:r>
      <w:r w:rsidRPr="008F5A8E">
        <w:t>по почте путем обращения заявителя с письменным запросом о предоставлении информации;</w:t>
      </w:r>
    </w:p>
    <w:p w:rsidR="005B525D" w:rsidRPr="008F5A8E" w:rsidRDefault="005B525D" w:rsidP="005B525D">
      <w:pPr>
        <w:ind w:firstLine="567"/>
        <w:jc w:val="both"/>
      </w:pPr>
      <w:r w:rsidRPr="008F5A8E">
        <w:t>-</w:t>
      </w:r>
      <w:r>
        <w:t xml:space="preserve"> </w:t>
      </w:r>
      <w:r w:rsidRPr="008F5A8E">
        <w:t xml:space="preserve">на официальном </w:t>
      </w:r>
      <w:proofErr w:type="gramStart"/>
      <w:r w:rsidRPr="008F5A8E">
        <w:t>сайте</w:t>
      </w:r>
      <w:proofErr w:type="gramEnd"/>
      <w:r w:rsidRPr="008F5A8E">
        <w:t xml:space="preserve"> </w:t>
      </w:r>
      <w:r>
        <w:t xml:space="preserve">органа местного самоуправления </w:t>
      </w:r>
      <w:r w:rsidRPr="00C95ED8">
        <w:t xml:space="preserve">в сети Интернет </w:t>
      </w:r>
      <w:hyperlink r:id="rId7" w:history="1">
        <w:r w:rsidRPr="00C95ED8">
          <w:rPr>
            <w:rStyle w:val="a5"/>
            <w:lang w:val="en-US"/>
          </w:rPr>
          <w:t>www</w:t>
        </w:r>
        <w:r w:rsidRPr="00C95ED8">
          <w:rPr>
            <w:rStyle w:val="a5"/>
          </w:rPr>
          <w:t>.Вольск.РФ.</w:t>
        </w:r>
      </w:hyperlink>
    </w:p>
    <w:p w:rsidR="005B525D" w:rsidRPr="004B5E13" w:rsidRDefault="005B525D" w:rsidP="005B525D">
      <w:pPr>
        <w:ind w:firstLine="567"/>
      </w:pPr>
      <w:r w:rsidRPr="004B5E13">
        <w:t xml:space="preserve">4.1.2. Местонахождение органа местного самоуправления: </w:t>
      </w:r>
    </w:p>
    <w:p w:rsidR="005B525D" w:rsidRPr="004B5E13" w:rsidRDefault="005B525D" w:rsidP="005B525D">
      <w:pPr>
        <w:ind w:firstLine="567"/>
      </w:pPr>
      <w:r w:rsidRPr="004B5E13">
        <w:t>412</w:t>
      </w:r>
      <w:r w:rsidR="004B5E13" w:rsidRPr="004B5E13">
        <w:t>975</w:t>
      </w:r>
      <w:r w:rsidRPr="004B5E13">
        <w:t xml:space="preserve"> Саратовская область, Вольский район, ул</w:t>
      </w:r>
      <w:proofErr w:type="gramStart"/>
      <w:r w:rsidRPr="004B5E13">
        <w:t>.</w:t>
      </w:r>
      <w:r w:rsidR="004B5E13" w:rsidRPr="004B5E13">
        <w:t>П</w:t>
      </w:r>
      <w:proofErr w:type="gramEnd"/>
      <w:r w:rsidR="004B5E13" w:rsidRPr="004B5E13">
        <w:t>ривокзальная,</w:t>
      </w:r>
      <w:r w:rsidRPr="004B5E13">
        <w:t xml:space="preserve"> д. </w:t>
      </w:r>
      <w:r w:rsidR="004B5E13" w:rsidRPr="004B5E13">
        <w:t>30</w:t>
      </w:r>
    </w:p>
    <w:p w:rsidR="005B525D" w:rsidRPr="004B5E13" w:rsidRDefault="005B525D" w:rsidP="005B525D">
      <w:pPr>
        <w:ind w:firstLine="567"/>
      </w:pPr>
      <w:r w:rsidRPr="004B5E13">
        <w:t xml:space="preserve">Тел./факс 8 (845 93) </w:t>
      </w:r>
      <w:r w:rsidR="004B5E13" w:rsidRPr="004B5E13">
        <w:t>6-06-10</w:t>
      </w:r>
    </w:p>
    <w:p w:rsidR="005B525D" w:rsidRDefault="005B525D" w:rsidP="005B525D">
      <w:pPr>
        <w:ind w:firstLine="567"/>
      </w:pPr>
      <w:r w:rsidRPr="004B5E13">
        <w:t xml:space="preserve">Адрес электронной почты: </w:t>
      </w:r>
      <w:r w:rsidR="004B5E13" w:rsidRPr="004B5E13">
        <w:t>a-sennaya@mail.ru</w:t>
      </w:r>
    </w:p>
    <w:p w:rsidR="005B525D" w:rsidRPr="008F5A8E" w:rsidRDefault="005B525D" w:rsidP="005B525D">
      <w:pPr>
        <w:ind w:firstLine="567"/>
        <w:jc w:val="both"/>
      </w:pPr>
      <w:r>
        <w:t>4</w:t>
      </w:r>
      <w:r w:rsidRPr="008F5A8E">
        <w:t xml:space="preserve">.1.3. При ответах на телефонные звонки и устные обращения, </w:t>
      </w:r>
      <w:r>
        <w:t xml:space="preserve">должностное лицо </w:t>
      </w:r>
      <w:r w:rsidRPr="008F5A8E">
        <w:t xml:space="preserve">подробно, в вежливой (корректной) форме информируют обратившихся граждан по интересующим их вопросам. </w:t>
      </w:r>
    </w:p>
    <w:p w:rsidR="005B525D" w:rsidRPr="008F5A8E" w:rsidRDefault="005B525D" w:rsidP="005B525D">
      <w:pPr>
        <w:ind w:firstLine="567"/>
        <w:jc w:val="both"/>
      </w:pPr>
      <w:r w:rsidRPr="008F5A8E">
        <w:t>Ответ на телефонный звонок должен начинаться с информации о наименовании учреждения, в котор</w:t>
      </w:r>
      <w:r>
        <w:t>ое</w:t>
      </w:r>
      <w:r w:rsidRPr="008F5A8E">
        <w:t xml:space="preserve"> позвонил гражданин, фамилии, имени, отчестве </w:t>
      </w:r>
      <w:r>
        <w:t>принявшего телефонный звонок должностного лица.</w:t>
      </w:r>
      <w:r w:rsidRPr="008F5A8E">
        <w:t xml:space="preserve"> Время разговора не должно превышать 10 минут. При невозможности</w:t>
      </w:r>
      <w:r>
        <w:t xml:space="preserve"> должностного лица</w:t>
      </w:r>
      <w:r w:rsidRPr="008F5A8E">
        <w:t xml:space="preserve">, принявшего телефонный звонок, самостоятельно ответить на поставленные вопросы, телефонный звонок должен быть переадресован (переведен) на другого </w:t>
      </w:r>
      <w:r>
        <w:t>должностного лица</w:t>
      </w:r>
      <w:r w:rsidRPr="008F5A8E">
        <w:t>,</w:t>
      </w:r>
      <w:r>
        <w:t xml:space="preserve"> </w:t>
      </w:r>
      <w:r w:rsidRPr="008F5A8E">
        <w:t>либо позвонившему гражданину должен быть сообщен номер телефона, по которому можно получить необходимую информацию.</w:t>
      </w:r>
    </w:p>
    <w:p w:rsidR="005B525D" w:rsidRPr="008F5A8E" w:rsidRDefault="005B525D" w:rsidP="005B525D">
      <w:pPr>
        <w:ind w:firstLine="567"/>
        <w:jc w:val="both"/>
      </w:pPr>
      <w:r>
        <w:t>4</w:t>
      </w:r>
      <w:r w:rsidRPr="008F5A8E">
        <w:t>.1.4.</w:t>
      </w:r>
      <w:r>
        <w:t>Должностное лицо</w:t>
      </w:r>
      <w:r w:rsidRPr="008F5A8E">
        <w:t>, осуществляющ</w:t>
      </w:r>
      <w:r>
        <w:t>ий</w:t>
      </w:r>
      <w:r w:rsidRPr="008F5A8E">
        <w:t xml:space="preserve"> прием, консультирование, обязан относиться к обратившимся гражданам корректно и внимательно, не унижая их чести и достоинства.</w:t>
      </w:r>
    </w:p>
    <w:p w:rsidR="005B525D" w:rsidRDefault="005B525D" w:rsidP="005B525D">
      <w:pPr>
        <w:ind w:firstLine="567"/>
        <w:jc w:val="both"/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5. Права гражданина при рассмотрении обращения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2427AD">
        <w:rPr>
          <w:rFonts w:ascii="Times New Roman" w:hAnsi="Times New Roman" w:cs="Times New Roman"/>
          <w:sz w:val="24"/>
          <w:szCs w:val="24"/>
        </w:rPr>
        <w:t>При рассмотрении обращения органом местного самоуправления или должностным лицом гражданин имеет право: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5B525D" w:rsidRPr="007A7725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 w:rsidRPr="007A7725">
        <w:rPr>
          <w:rFonts w:ascii="Times New Roman" w:hAnsi="Times New Roman" w:cs="Times New Roman"/>
          <w:sz w:val="24"/>
          <w:szCs w:val="24"/>
        </w:rPr>
        <w:t xml:space="preserve">государственную или иную охраняемую федеральным законом </w:t>
      </w:r>
      <w:hyperlink r:id="rId8" w:history="1">
        <w:r w:rsidRPr="007A7725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7A7725">
        <w:rPr>
          <w:rFonts w:ascii="Times New Roman" w:hAnsi="Times New Roman" w:cs="Times New Roman"/>
          <w:sz w:val="24"/>
          <w:szCs w:val="24"/>
        </w:rPr>
        <w:t>;</w:t>
      </w:r>
    </w:p>
    <w:p w:rsidR="005B525D" w:rsidRPr="007A7725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725">
        <w:rPr>
          <w:rFonts w:ascii="Times New Roman" w:hAnsi="Times New Roman" w:cs="Times New Roman"/>
          <w:sz w:val="24"/>
          <w:szCs w:val="24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 w:rsidRPr="007A7725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7A772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02.05.2006 года № 59-ФЗ</w:t>
      </w:r>
      <w:r w:rsidRPr="007A7725">
        <w:rPr>
          <w:rFonts w:ascii="Times New Roman" w:hAnsi="Times New Roman" w:cs="Times New Roman"/>
          <w:sz w:val="24"/>
          <w:szCs w:val="24"/>
        </w:rPr>
        <w:t xml:space="preserve">, а в случае, предусмотренном </w:t>
      </w:r>
      <w:hyperlink w:anchor="P123" w:history="1">
        <w:r w:rsidRPr="007A7725">
          <w:rPr>
            <w:rFonts w:ascii="Times New Roman" w:hAnsi="Times New Roman" w:cs="Times New Roman"/>
            <w:sz w:val="24"/>
            <w:szCs w:val="24"/>
          </w:rPr>
          <w:t>частью 5.1 статьи 11</w:t>
        </w:r>
      </w:hyperlink>
      <w:r w:rsidRPr="007A7725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02.05.2006 года № 59-ФЗ</w:t>
      </w:r>
      <w:r w:rsidRPr="007A7725">
        <w:rPr>
          <w:rFonts w:ascii="Times New Roman" w:hAnsi="Times New Roman" w:cs="Times New Roman"/>
          <w:sz w:val="24"/>
          <w:szCs w:val="24"/>
        </w:rPr>
        <w:t>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</w:t>
      </w:r>
      <w:proofErr w:type="gramEnd"/>
      <w:r w:rsidRPr="007A77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725">
        <w:rPr>
          <w:rFonts w:ascii="Times New Roman" w:hAnsi="Times New Roman" w:cs="Times New Roman"/>
          <w:sz w:val="24"/>
          <w:szCs w:val="24"/>
        </w:rPr>
        <w:t>компетенцию</w:t>
      </w:r>
      <w:proofErr w:type="gramEnd"/>
      <w:r w:rsidRPr="007A7725">
        <w:rPr>
          <w:rFonts w:ascii="Times New Roman" w:hAnsi="Times New Roman" w:cs="Times New Roman"/>
          <w:sz w:val="24"/>
          <w:szCs w:val="24"/>
        </w:rPr>
        <w:t xml:space="preserve"> которых входит решение поставленных в обращении вопросов;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 xml:space="preserve">4) обращаться с жалобой на принятое по обращению решение или на действие (бездействие) в связи с </w:t>
      </w:r>
      <w:r w:rsidRPr="007A7725">
        <w:rPr>
          <w:rFonts w:ascii="Times New Roman" w:hAnsi="Times New Roman" w:cs="Times New Roman"/>
          <w:sz w:val="24"/>
          <w:szCs w:val="24"/>
        </w:rPr>
        <w:t xml:space="preserve">рассмотрением обращения в административном и (или) судебном порядке в соответствии с </w:t>
      </w:r>
      <w:hyperlink r:id="rId9" w:history="1">
        <w:r w:rsidRPr="007A7725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5) обращаться с заявлением о прекращении рассмотрения обращения.</w:t>
      </w:r>
    </w:p>
    <w:p w:rsidR="005B525D" w:rsidRDefault="005B525D" w:rsidP="005B525D">
      <w:pPr>
        <w:ind w:firstLine="567"/>
        <w:jc w:val="both"/>
      </w:pPr>
    </w:p>
    <w:p w:rsidR="005B525D" w:rsidRDefault="005B525D" w:rsidP="005B525D">
      <w:pPr>
        <w:ind w:firstLine="567"/>
        <w:jc w:val="both"/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6. Гарантии безопасности гражданина в связи с его обращением</w:t>
      </w:r>
    </w:p>
    <w:p w:rsidR="005B525D" w:rsidRPr="007A7725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7725">
        <w:rPr>
          <w:rFonts w:ascii="Times New Roman" w:hAnsi="Times New Roman" w:cs="Times New Roman"/>
          <w:sz w:val="24"/>
          <w:szCs w:val="24"/>
        </w:rPr>
        <w:t xml:space="preserve">6.1. Запрещается </w:t>
      </w:r>
      <w:hyperlink r:id="rId10" w:history="1">
        <w:r w:rsidRPr="007A7725">
          <w:rPr>
            <w:rFonts w:ascii="Times New Roman" w:hAnsi="Times New Roman" w:cs="Times New Roman"/>
            <w:sz w:val="24"/>
            <w:szCs w:val="24"/>
          </w:rPr>
          <w:t>преследование</w:t>
        </w:r>
      </w:hyperlink>
      <w:r w:rsidRPr="007A7725">
        <w:rPr>
          <w:rFonts w:ascii="Times New Roman" w:hAnsi="Times New Roman" w:cs="Times New Roman"/>
          <w:sz w:val="24"/>
          <w:szCs w:val="24"/>
        </w:rPr>
        <w:t xml:space="preserve"> гражданина в связи с его обращением в орган местного самоуправления или к должностному лицу с критикой деятельности указанн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A772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A7725">
        <w:rPr>
          <w:rFonts w:ascii="Times New Roman" w:hAnsi="Times New Roman" w:cs="Times New Roman"/>
          <w:sz w:val="24"/>
          <w:szCs w:val="24"/>
        </w:rPr>
        <w:t xml:space="preserve">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5B525D" w:rsidRPr="007A7725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0"/>
      <w:bookmarkEnd w:id="8"/>
      <w:r w:rsidRPr="007A7725">
        <w:rPr>
          <w:rFonts w:ascii="Times New Roman" w:hAnsi="Times New Roman" w:cs="Times New Roman"/>
          <w:sz w:val="24"/>
          <w:szCs w:val="24"/>
        </w:rPr>
        <w:t xml:space="preserve">6.2. При рассмотрении обращения не допускается разглашение сведений, содержащихся в обращении, а также сведений, касающихся </w:t>
      </w:r>
      <w:hyperlink r:id="rId11" w:history="1">
        <w:r w:rsidRPr="007A7725">
          <w:rPr>
            <w:rFonts w:ascii="Times New Roman" w:hAnsi="Times New Roman" w:cs="Times New Roman"/>
            <w:sz w:val="24"/>
            <w:szCs w:val="24"/>
          </w:rPr>
          <w:t>частной жизни</w:t>
        </w:r>
      </w:hyperlink>
      <w:r w:rsidRPr="007A7725">
        <w:rPr>
          <w:rFonts w:ascii="Times New Roman" w:hAnsi="Times New Roman" w:cs="Times New Roman"/>
          <w:sz w:val="24"/>
          <w:szCs w:val="24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5B525D" w:rsidRPr="007A7725" w:rsidRDefault="005B525D" w:rsidP="005B525D">
      <w:pPr>
        <w:ind w:firstLine="567"/>
        <w:jc w:val="both"/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7. Требования к письменному обращению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427A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Гражданин в своем письменном обращении в обязательном порядке указывает либо наименование органа местного самоуправления, в котор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2427AD">
        <w:rPr>
          <w:rFonts w:ascii="Times New Roman" w:hAnsi="Times New Roman" w:cs="Times New Roman"/>
          <w:sz w:val="24"/>
          <w:szCs w:val="24"/>
        </w:rPr>
        <w:t xml:space="preserve">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и дату.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427AD">
        <w:rPr>
          <w:rFonts w:ascii="Times New Roman" w:hAnsi="Times New Roman" w:cs="Times New Roman"/>
          <w:sz w:val="24"/>
          <w:szCs w:val="24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2427AD">
        <w:rPr>
          <w:rFonts w:ascii="Times New Roman" w:hAnsi="Times New Roman" w:cs="Times New Roman"/>
          <w:sz w:val="24"/>
          <w:szCs w:val="24"/>
        </w:rPr>
        <w:t>3. 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9" w:name="P79"/>
      <w:bookmarkEnd w:id="9"/>
      <w:r w:rsidRPr="002427AD">
        <w:rPr>
          <w:rFonts w:ascii="Times New Roman" w:hAnsi="Times New Roman" w:cs="Times New Roman"/>
          <w:sz w:val="24"/>
          <w:szCs w:val="24"/>
        </w:rPr>
        <w:t>8. Направление и регистрация письменного обращения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427AD">
        <w:rPr>
          <w:rFonts w:ascii="Times New Roman" w:hAnsi="Times New Roman" w:cs="Times New Roman"/>
          <w:sz w:val="24"/>
          <w:szCs w:val="24"/>
        </w:rPr>
        <w:t>1. Гражданин направляет письменное обращение непосредственно в тот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427AD">
        <w:rPr>
          <w:rFonts w:ascii="Times New Roman" w:hAnsi="Times New Roman" w:cs="Times New Roman"/>
          <w:sz w:val="24"/>
          <w:szCs w:val="24"/>
        </w:rPr>
        <w:t>2.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2427A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Письменное обращение, содержащее вопросы, решение которых не входит в компетенцию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27A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 w:rsidRPr="003249CB">
          <w:rPr>
            <w:rFonts w:ascii="Times New Roman" w:hAnsi="Times New Roman" w:cs="Times New Roman"/>
            <w:sz w:val="24"/>
            <w:szCs w:val="24"/>
          </w:rPr>
          <w:t>статьи 11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49CB">
        <w:rPr>
          <w:rFonts w:ascii="Times New Roman" w:hAnsi="Times New Roman" w:cs="Times New Roman"/>
          <w:sz w:val="24"/>
          <w:szCs w:val="24"/>
        </w:rPr>
        <w:t xml:space="preserve">8.4. </w:t>
      </w:r>
      <w:proofErr w:type="gramStart"/>
      <w:r w:rsidRPr="003249CB">
        <w:rPr>
          <w:rFonts w:ascii="Times New Roman" w:hAnsi="Times New Roman" w:cs="Times New Roman"/>
          <w:sz w:val="24"/>
          <w:szCs w:val="24"/>
        </w:rPr>
        <w:t xml:space="preserve">Письменное обращение, содержащее информацию о фактах возможных нарушений </w:t>
      </w:r>
      <w:hyperlink r:id="rId12" w:history="1">
        <w:r w:rsidRPr="003249CB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3249CB">
        <w:rPr>
          <w:rFonts w:ascii="Times New Roman" w:hAnsi="Times New Roman" w:cs="Times New Roman"/>
          <w:sz w:val="24"/>
          <w:szCs w:val="24"/>
        </w:rPr>
        <w:t xml:space="preserve"> Российской Федерации в сфере миграции, направляется в течение пяти дней со дня регистрации в</w:t>
      </w:r>
      <w:r w:rsidRPr="002427AD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осуществляющего правоприменительные функции, функции </w:t>
      </w:r>
      <w:r w:rsidRPr="002427AD">
        <w:rPr>
          <w:rFonts w:ascii="Times New Roman" w:hAnsi="Times New Roman" w:cs="Times New Roman"/>
          <w:sz w:val="24"/>
          <w:szCs w:val="24"/>
        </w:rPr>
        <w:lastRenderedPageBreak/>
        <w:t xml:space="preserve">по контролю, надзору и оказанию государственных услуг в сфере миграции, и высшему должностному лицу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427AD">
        <w:rPr>
          <w:rFonts w:ascii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427AD">
        <w:rPr>
          <w:rFonts w:ascii="Times New Roman" w:hAnsi="Times New Roman" w:cs="Times New Roman"/>
          <w:sz w:val="24"/>
          <w:szCs w:val="24"/>
        </w:rPr>
        <w:t>) с уведомлением гражданина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, направившего обращение, о переадресации его обращения, за исключением случая, </w:t>
      </w:r>
      <w:r w:rsidRPr="003249CB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hyperlink w:anchor="P117" w:history="1">
        <w:r w:rsidRPr="003249CB">
          <w:rPr>
            <w:rFonts w:ascii="Times New Roman" w:hAnsi="Times New Roman" w:cs="Times New Roman"/>
            <w:sz w:val="24"/>
            <w:szCs w:val="24"/>
          </w:rPr>
          <w:t>части 4 статьи 11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Pr="002427A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</w:t>
      </w:r>
      <w:r w:rsidRPr="00242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27AD">
        <w:rPr>
          <w:rFonts w:ascii="Times New Roman" w:hAnsi="Times New Roman" w:cs="Times New Roman"/>
          <w:sz w:val="24"/>
          <w:szCs w:val="24"/>
        </w:rPr>
        <w:t>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8"/>
      <w:bookmarkEnd w:id="10"/>
      <w:r>
        <w:rPr>
          <w:rFonts w:ascii="Times New Roman" w:hAnsi="Times New Roman" w:cs="Times New Roman"/>
          <w:sz w:val="24"/>
          <w:szCs w:val="24"/>
        </w:rPr>
        <w:t>8.7</w:t>
      </w:r>
      <w:r w:rsidRPr="002427AD">
        <w:rPr>
          <w:rFonts w:ascii="Times New Roman" w:hAnsi="Times New Roman" w:cs="Times New Roman"/>
          <w:sz w:val="24"/>
          <w:szCs w:val="24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обжалуется.</w:t>
      </w:r>
    </w:p>
    <w:p w:rsidR="005B525D" w:rsidRPr="00A14399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Pr="002427A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в соответствии с запретом,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частью 8.7.</w:t>
      </w:r>
      <w:r w:rsidRPr="002427AD">
        <w:rPr>
          <w:rFonts w:ascii="Times New Roman" w:hAnsi="Times New Roman" w:cs="Times New Roman"/>
          <w:sz w:val="24"/>
          <w:szCs w:val="24"/>
        </w:rPr>
        <w:t xml:space="preserve">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</w:t>
      </w:r>
      <w:r w:rsidRPr="00A14399">
        <w:rPr>
          <w:rFonts w:ascii="Times New Roman" w:hAnsi="Times New Roman" w:cs="Times New Roman"/>
          <w:sz w:val="24"/>
          <w:szCs w:val="24"/>
        </w:rPr>
        <w:t xml:space="preserve">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3" w:history="1">
        <w:r w:rsidRPr="00A14399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A14399">
        <w:rPr>
          <w:rFonts w:ascii="Times New Roman" w:hAnsi="Times New Roman" w:cs="Times New Roman"/>
          <w:sz w:val="24"/>
          <w:szCs w:val="24"/>
        </w:rPr>
        <w:t xml:space="preserve"> в суд.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9. Обязательность принятия обращения к рассмотрению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427AD">
        <w:rPr>
          <w:rFonts w:ascii="Times New Roman" w:hAnsi="Times New Roman" w:cs="Times New Roman"/>
          <w:sz w:val="24"/>
          <w:szCs w:val="24"/>
        </w:rPr>
        <w:t>1. Обращение, поступившее в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2427AD">
        <w:rPr>
          <w:rFonts w:ascii="Times New Roman" w:hAnsi="Times New Roman" w:cs="Times New Roman"/>
          <w:sz w:val="24"/>
          <w:szCs w:val="24"/>
        </w:rPr>
        <w:t>2. В случае необходимости рассматривающие обращение орган местного самоуправления или должностное лицо может обеспечить его рассмотрение с выездом на место.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10. Рассмотрение обращения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427AD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27AD">
        <w:rPr>
          <w:rFonts w:ascii="Times New Roman" w:hAnsi="Times New Roman" w:cs="Times New Roman"/>
          <w:sz w:val="24"/>
          <w:szCs w:val="24"/>
        </w:rPr>
        <w:t>рган местного самоуправления или должностное лицо: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 xml:space="preserve">4) дает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поставленных в обращении вопросов, за исключением случаев, указанных в </w:t>
      </w:r>
      <w:hyperlink w:anchor="P110" w:history="1">
        <w:r w:rsidRPr="002427AD">
          <w:rPr>
            <w:rFonts w:ascii="Times New Roman" w:hAnsi="Times New Roman" w:cs="Times New Roman"/>
            <w:color w:val="0000FF"/>
            <w:sz w:val="24"/>
            <w:szCs w:val="24"/>
          </w:rPr>
          <w:t>статье 11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 w:rsidRPr="00A143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;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05"/>
      <w:bookmarkEnd w:id="11"/>
      <w:r>
        <w:rPr>
          <w:rFonts w:ascii="Times New Roman" w:hAnsi="Times New Roman" w:cs="Times New Roman"/>
          <w:sz w:val="24"/>
          <w:szCs w:val="24"/>
        </w:rPr>
        <w:t>10.</w:t>
      </w:r>
      <w:r w:rsidRPr="002427A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2427AD">
        <w:rPr>
          <w:rFonts w:ascii="Times New Roman" w:hAnsi="Times New Roman" w:cs="Times New Roman"/>
          <w:sz w:val="24"/>
          <w:szCs w:val="24"/>
        </w:rPr>
        <w:t xml:space="preserve">рган местного самоуправления или должностное лицо по направленному в установленном порядке запросу органа местного самоуправления или должностного </w:t>
      </w:r>
      <w:r w:rsidRPr="002427AD">
        <w:rPr>
          <w:rFonts w:ascii="Times New Roman" w:hAnsi="Times New Roman" w:cs="Times New Roman"/>
          <w:sz w:val="24"/>
          <w:szCs w:val="24"/>
        </w:rPr>
        <w:lastRenderedPageBreak/>
        <w:t xml:space="preserve">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</w:t>
      </w:r>
      <w:r w:rsidRPr="00A14399">
        <w:rPr>
          <w:rFonts w:ascii="Times New Roman" w:hAnsi="Times New Roman" w:cs="Times New Roman"/>
          <w:sz w:val="24"/>
          <w:szCs w:val="24"/>
        </w:rPr>
        <w:t xml:space="preserve">материалов, в которых содержатся сведения, составляющие государственную или иную охраняемую федеральным законом </w:t>
      </w:r>
      <w:hyperlink r:id="rId14" w:history="1">
        <w:r w:rsidRPr="00A14399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A14399">
        <w:rPr>
          <w:rFonts w:ascii="Times New Roman" w:hAnsi="Times New Roman" w:cs="Times New Roman"/>
          <w:sz w:val="24"/>
          <w:szCs w:val="24"/>
        </w:rPr>
        <w:t>, и для</w:t>
      </w:r>
      <w:r w:rsidRPr="002427AD">
        <w:rPr>
          <w:rFonts w:ascii="Times New Roman" w:hAnsi="Times New Roman" w:cs="Times New Roman"/>
          <w:sz w:val="24"/>
          <w:szCs w:val="24"/>
        </w:rPr>
        <w:t xml:space="preserve"> которых установлен особый порядок предоставления.</w:t>
      </w:r>
      <w:proofErr w:type="gramEnd"/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2427AD">
        <w:rPr>
          <w:rFonts w:ascii="Times New Roman" w:hAnsi="Times New Roman" w:cs="Times New Roman"/>
          <w:sz w:val="24"/>
          <w:szCs w:val="24"/>
        </w:rPr>
        <w:t>3. Ответ на обращение подписывается руководителем органа местного самоуправления, должностным лицом либо уполномоченным на то лицом.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7"/>
      <w:bookmarkEnd w:id="12"/>
      <w:r>
        <w:rPr>
          <w:rFonts w:ascii="Times New Roman" w:hAnsi="Times New Roman" w:cs="Times New Roman"/>
          <w:sz w:val="24"/>
          <w:szCs w:val="24"/>
        </w:rPr>
        <w:t>10.</w:t>
      </w:r>
      <w:r w:rsidRPr="002427AD">
        <w:rPr>
          <w:rFonts w:ascii="Times New Roman" w:hAnsi="Times New Roman" w:cs="Times New Roman"/>
          <w:sz w:val="24"/>
          <w:szCs w:val="24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 xml:space="preserve">Кроме того, на поступившее в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 w:rsidRPr="002427AD">
          <w:rPr>
            <w:rFonts w:ascii="Times New Roman" w:hAnsi="Times New Roman" w:cs="Times New Roman"/>
            <w:color w:val="0000FF"/>
            <w:sz w:val="24"/>
            <w:szCs w:val="24"/>
          </w:rPr>
          <w:t>части 2 статьи 6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в информационно-телекоммуникационной сети "Интернет".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3" w:name="P110"/>
      <w:bookmarkEnd w:id="13"/>
      <w:r w:rsidRPr="002427AD">
        <w:rPr>
          <w:rFonts w:ascii="Times New Roman" w:hAnsi="Times New Roman" w:cs="Times New Roman"/>
          <w:sz w:val="24"/>
          <w:szCs w:val="24"/>
        </w:rPr>
        <w:t>11. Порядок рассмотрения отдельных обращений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2427AD">
        <w:rPr>
          <w:rFonts w:ascii="Times New Roman" w:hAnsi="Times New Roman" w:cs="Times New Roman"/>
          <w:sz w:val="24"/>
          <w:szCs w:val="24"/>
        </w:rPr>
        <w:t>1.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5B525D" w:rsidRPr="004857CC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7CC">
        <w:rPr>
          <w:rFonts w:ascii="Times New Roman" w:hAnsi="Times New Roman" w:cs="Times New Roman"/>
          <w:sz w:val="24"/>
          <w:szCs w:val="24"/>
        </w:rPr>
        <w:t xml:space="preserve">11.2.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5" w:history="1">
        <w:r w:rsidRPr="004857CC">
          <w:rPr>
            <w:rFonts w:ascii="Times New Roman" w:hAnsi="Times New Roman" w:cs="Times New Roman"/>
            <w:sz w:val="24"/>
            <w:szCs w:val="24"/>
          </w:rPr>
          <w:t>порядка</w:t>
        </w:r>
      </w:hyperlink>
      <w:r w:rsidRPr="004857CC">
        <w:rPr>
          <w:rFonts w:ascii="Times New Roman" w:hAnsi="Times New Roman" w:cs="Times New Roman"/>
          <w:sz w:val="24"/>
          <w:szCs w:val="24"/>
        </w:rPr>
        <w:t xml:space="preserve"> обжалования данного судебного решения.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</w:t>
      </w:r>
      <w:r w:rsidRPr="002427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27AD">
        <w:rPr>
          <w:rFonts w:ascii="Times New Roman" w:hAnsi="Times New Roman" w:cs="Times New Roman"/>
          <w:sz w:val="24"/>
          <w:szCs w:val="24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7"/>
      <w:bookmarkEnd w:id="14"/>
      <w:r>
        <w:rPr>
          <w:rFonts w:ascii="Times New Roman" w:hAnsi="Times New Roman" w:cs="Times New Roman"/>
          <w:sz w:val="24"/>
          <w:szCs w:val="24"/>
        </w:rPr>
        <w:t>11.</w:t>
      </w:r>
      <w:r w:rsidRPr="002427AD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Pr="002427A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</w:t>
      </w:r>
      <w:r w:rsidRPr="002427A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</w:t>
      </w:r>
      <w:r w:rsidRPr="002427AD">
        <w:rPr>
          <w:rFonts w:ascii="Times New Roman" w:hAnsi="Times New Roman" w:cs="Times New Roman"/>
          <w:sz w:val="24"/>
          <w:szCs w:val="24"/>
        </w:rPr>
        <w:lastRenderedPageBreak/>
        <w:t>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3"/>
      <w:bookmarkEnd w:id="15"/>
      <w:r>
        <w:rPr>
          <w:rFonts w:ascii="Times New Roman" w:hAnsi="Times New Roman" w:cs="Times New Roman"/>
          <w:sz w:val="24"/>
          <w:szCs w:val="24"/>
        </w:rPr>
        <w:t>11.7.</w:t>
      </w:r>
      <w:r w:rsidRPr="00242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 xml:space="preserve">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 w:rsidRPr="002427AD">
          <w:rPr>
            <w:rFonts w:ascii="Times New Roman" w:hAnsi="Times New Roman" w:cs="Times New Roman"/>
            <w:color w:val="0000FF"/>
            <w:sz w:val="24"/>
            <w:szCs w:val="24"/>
          </w:rPr>
          <w:t>частью 4 статьи 10</w:t>
        </w:r>
      </w:hyperlink>
      <w:r w:rsidRPr="002427A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 xml:space="preserve"> на официальном сайте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"Интернет", на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5B525D" w:rsidRPr="001C2FF1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2FF1">
        <w:rPr>
          <w:rFonts w:ascii="Times New Roman" w:hAnsi="Times New Roman" w:cs="Times New Roman"/>
          <w:sz w:val="24"/>
          <w:szCs w:val="24"/>
        </w:rPr>
        <w:t>11.8. В случае</w:t>
      </w:r>
      <w:proofErr w:type="gramStart"/>
      <w:r w:rsidRPr="001C2F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FF1">
        <w:rPr>
          <w:rFonts w:ascii="Times New Roman" w:hAnsi="Times New Roman" w:cs="Times New Roman"/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6" w:history="1">
        <w:r w:rsidRPr="001C2FF1">
          <w:rPr>
            <w:rFonts w:ascii="Times New Roman" w:hAnsi="Times New Roman" w:cs="Times New Roman"/>
            <w:sz w:val="24"/>
            <w:szCs w:val="24"/>
          </w:rPr>
          <w:t>тайну</w:t>
        </w:r>
      </w:hyperlink>
      <w:r w:rsidRPr="001C2FF1">
        <w:rPr>
          <w:rFonts w:ascii="Times New Roman" w:hAnsi="Times New Roman" w:cs="Times New Roman"/>
          <w:sz w:val="24"/>
          <w:szCs w:val="24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</w:t>
      </w:r>
      <w:r w:rsidRPr="002427AD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12. Сроки рассмотрения письменного обращения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2427AD">
        <w:rPr>
          <w:rFonts w:ascii="Times New Roman" w:hAnsi="Times New Roman" w:cs="Times New Roman"/>
          <w:sz w:val="24"/>
          <w:szCs w:val="24"/>
        </w:rPr>
        <w:t xml:space="preserve">1. Письменное обращение, поступившее в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r>
        <w:rPr>
          <w:rFonts w:ascii="Times New Roman" w:hAnsi="Times New Roman" w:cs="Times New Roman"/>
          <w:sz w:val="24"/>
          <w:szCs w:val="24"/>
        </w:rPr>
        <w:t>части 12.2.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32"/>
      <w:bookmarkEnd w:id="16"/>
      <w:r w:rsidRPr="002427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7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27AD">
        <w:rPr>
          <w:rFonts w:ascii="Times New Roman" w:hAnsi="Times New Roman" w:cs="Times New Roman"/>
          <w:sz w:val="24"/>
          <w:szCs w:val="24"/>
        </w:rPr>
        <w:t xml:space="preserve">. Письменное обращение, поступившее высшему должностному лицу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427AD">
        <w:rPr>
          <w:rFonts w:ascii="Times New Roman" w:hAnsi="Times New Roman" w:cs="Times New Roman"/>
          <w:sz w:val="24"/>
          <w:szCs w:val="24"/>
        </w:rPr>
        <w:t xml:space="preserve"> (руководителю высшего исполнительного органа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Саратовской области</w:t>
      </w:r>
      <w:r w:rsidRPr="002427AD">
        <w:rPr>
          <w:rFonts w:ascii="Times New Roman" w:hAnsi="Times New Roman" w:cs="Times New Roman"/>
          <w:sz w:val="24"/>
          <w:szCs w:val="24"/>
        </w:rPr>
        <w:t>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</w:t>
      </w:r>
      <w:r w:rsidRPr="002427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 xml:space="preserve">В исключительных случаях, а также в случае направления запроса, </w:t>
      </w:r>
      <w:r w:rsidRPr="001C2FF1">
        <w:rPr>
          <w:rFonts w:ascii="Times New Roman" w:hAnsi="Times New Roman" w:cs="Times New Roman"/>
          <w:sz w:val="24"/>
          <w:szCs w:val="24"/>
        </w:rPr>
        <w:t xml:space="preserve">предусмотренного частью 2 </w:t>
      </w:r>
      <w:hyperlink w:anchor="P105" w:history="1">
        <w:r w:rsidRPr="001C2FF1">
          <w:rPr>
            <w:rFonts w:ascii="Times New Roman" w:hAnsi="Times New Roman" w:cs="Times New Roman"/>
            <w:sz w:val="24"/>
            <w:szCs w:val="24"/>
          </w:rPr>
          <w:t>статьи 10</w:t>
        </w:r>
      </w:hyperlink>
      <w:r w:rsidRPr="001C2FF1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2427AD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1C2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, руководитель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13. Личный прием граждан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>1. Личный прием граждан в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5B525D" w:rsidRPr="001C2FF1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 xml:space="preserve">2. При личном приеме гражданин </w:t>
      </w:r>
      <w:r w:rsidRPr="001C2FF1">
        <w:rPr>
          <w:rFonts w:ascii="Times New Roman" w:hAnsi="Times New Roman" w:cs="Times New Roman"/>
          <w:sz w:val="24"/>
          <w:szCs w:val="24"/>
        </w:rPr>
        <w:t xml:space="preserve">предъявляет </w:t>
      </w:r>
      <w:hyperlink r:id="rId17" w:history="1">
        <w:r w:rsidRPr="001C2FF1">
          <w:rPr>
            <w:rFonts w:ascii="Times New Roman" w:hAnsi="Times New Roman" w:cs="Times New Roman"/>
            <w:sz w:val="24"/>
            <w:szCs w:val="24"/>
          </w:rPr>
          <w:t>документ</w:t>
        </w:r>
      </w:hyperlink>
      <w:r w:rsidRPr="001C2FF1">
        <w:rPr>
          <w:rFonts w:ascii="Times New Roman" w:hAnsi="Times New Roman" w:cs="Times New Roman"/>
          <w:sz w:val="24"/>
          <w:szCs w:val="24"/>
        </w:rPr>
        <w:t>, удостоверяющий его личность.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>3. Содержание устного обращения заносится в карточку личного приема гражданина.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письменный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ответ по существу поставленных в обращении вопросов.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2427AD">
        <w:rPr>
          <w:rFonts w:ascii="Times New Roman" w:hAnsi="Times New Roman" w:cs="Times New Roman"/>
          <w:sz w:val="24"/>
          <w:szCs w:val="24"/>
        </w:rPr>
        <w:t>4. Письменное обращение, принятое в ходе личного приема, подлежит регистрации и рассмотрению в порядке, установленном Федеральным законом</w:t>
      </w:r>
      <w:r w:rsidRPr="001C2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02.05.2006 года № 59-ФЗ</w:t>
      </w:r>
      <w:r w:rsidRPr="002427AD">
        <w:rPr>
          <w:rFonts w:ascii="Times New Roman" w:hAnsi="Times New Roman" w:cs="Times New Roman"/>
          <w:sz w:val="24"/>
          <w:szCs w:val="24"/>
        </w:rPr>
        <w:t>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>5.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в обращении содержатся вопросы, решение которых не входит в компетенцию данн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427AD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2427AD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14.1. О</w:t>
      </w:r>
      <w:r w:rsidRPr="002427AD">
        <w:rPr>
          <w:rFonts w:ascii="Times New Roman" w:hAnsi="Times New Roman" w:cs="Times New Roman"/>
          <w:sz w:val="24"/>
          <w:szCs w:val="24"/>
        </w:rPr>
        <w:t xml:space="preserve">рганы местного самоуправления и должностные лица осуществляют в пределах </w:t>
      </w:r>
      <w:r w:rsidRPr="001C2FF1">
        <w:rPr>
          <w:rFonts w:ascii="Times New Roman" w:hAnsi="Times New Roman" w:cs="Times New Roman"/>
          <w:sz w:val="24"/>
          <w:szCs w:val="24"/>
        </w:rPr>
        <w:t xml:space="preserve">своей компетенции </w:t>
      </w:r>
      <w:proofErr w:type="gramStart"/>
      <w:r w:rsidRPr="001C2F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FF1">
        <w:rPr>
          <w:rFonts w:ascii="Times New Roman" w:hAnsi="Times New Roman" w:cs="Times New Roman"/>
          <w:sz w:val="24"/>
          <w:szCs w:val="24"/>
        </w:rPr>
        <w:t xml:space="preserve"> соблюдением порядка рассмотрения обращений, </w:t>
      </w:r>
      <w:hyperlink r:id="rId18" w:history="1">
        <w:r w:rsidRPr="001C2FF1">
          <w:rPr>
            <w:rFonts w:ascii="Times New Roman" w:hAnsi="Times New Roman" w:cs="Times New Roman"/>
            <w:sz w:val="24"/>
            <w:szCs w:val="24"/>
          </w:rPr>
          <w:t>анализируют</w:t>
        </w:r>
      </w:hyperlink>
      <w:r w:rsidRPr="001C2FF1">
        <w:rPr>
          <w:rFonts w:ascii="Times New Roman" w:hAnsi="Times New Roman" w:cs="Times New Roman"/>
          <w:sz w:val="24"/>
          <w:szCs w:val="24"/>
        </w:rPr>
        <w:t xml:space="preserve"> содержание поступающих обращений, принимают меры по своевременному выявлению</w:t>
      </w:r>
      <w:r w:rsidRPr="002427AD">
        <w:rPr>
          <w:rFonts w:ascii="Times New Roman" w:hAnsi="Times New Roman" w:cs="Times New Roman"/>
          <w:sz w:val="24"/>
          <w:szCs w:val="24"/>
        </w:rPr>
        <w:t xml:space="preserve"> и устранению причин нарушения прав, свобод и законных интересов граждан.</w:t>
      </w:r>
    </w:p>
    <w:p w:rsidR="005B525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525D" w:rsidRPr="002427AD" w:rsidRDefault="005B525D" w:rsidP="005B525D">
      <w:pPr>
        <w:pStyle w:val="ConsPlusTitle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27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427AD">
        <w:rPr>
          <w:rFonts w:ascii="Times New Roman" w:hAnsi="Times New Roman" w:cs="Times New Roman"/>
          <w:sz w:val="24"/>
          <w:szCs w:val="24"/>
        </w:rPr>
        <w:t>. Возмещение причиненных убытков и взыскание понесенных расходов при рассмотрении обращений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2427AD">
        <w:rPr>
          <w:rFonts w:ascii="Times New Roman" w:hAnsi="Times New Roman" w:cs="Times New Roman"/>
          <w:sz w:val="24"/>
          <w:szCs w:val="24"/>
        </w:rPr>
        <w:t>1. Гражданин имеет право на возмещение убытков и компенсацию морального вреда, причиненных незаконным действием (бездействием) органа местного самоуправления или должностного лица при рассмотрении обращения, по решению суда.</w:t>
      </w:r>
    </w:p>
    <w:p w:rsidR="005B525D" w:rsidRPr="002427AD" w:rsidRDefault="005B525D" w:rsidP="005B5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2427AD">
        <w:rPr>
          <w:rFonts w:ascii="Times New Roman" w:hAnsi="Times New Roman" w:cs="Times New Roman"/>
          <w:sz w:val="24"/>
          <w:szCs w:val="24"/>
        </w:rPr>
        <w:t>2. В случае</w:t>
      </w:r>
      <w:proofErr w:type="gramStart"/>
      <w:r w:rsidRPr="002427A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427AD">
        <w:rPr>
          <w:rFonts w:ascii="Times New Roman" w:hAnsi="Times New Roman" w:cs="Times New Roman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5B525D" w:rsidRDefault="005B525D" w:rsidP="005B525D">
      <w:pPr>
        <w:pStyle w:val="a3"/>
        <w:ind w:right="-1"/>
        <w:jc w:val="center"/>
        <w:rPr>
          <w:b/>
        </w:rPr>
      </w:pPr>
    </w:p>
    <w:p w:rsidR="005B525D" w:rsidRPr="00C95ED8" w:rsidRDefault="005B525D" w:rsidP="005B525D">
      <w:pPr>
        <w:pStyle w:val="a3"/>
        <w:ind w:right="-1"/>
        <w:jc w:val="center"/>
        <w:rPr>
          <w:b/>
        </w:rPr>
      </w:pPr>
      <w:r>
        <w:rPr>
          <w:b/>
        </w:rPr>
        <w:t>16</w:t>
      </w:r>
      <w:r w:rsidRPr="00C95ED8">
        <w:rPr>
          <w:b/>
        </w:rPr>
        <w:t>. Заключительные положения</w:t>
      </w:r>
    </w:p>
    <w:p w:rsidR="005B525D" w:rsidRPr="00C95ED8" w:rsidRDefault="005B525D" w:rsidP="005B525D">
      <w:pPr>
        <w:ind w:firstLine="567"/>
        <w:jc w:val="both"/>
      </w:pPr>
      <w:r w:rsidRPr="00C95ED8">
        <w:t>1</w:t>
      </w:r>
      <w:r>
        <w:t>6</w:t>
      </w:r>
      <w:r w:rsidRPr="00C95ED8">
        <w:t xml:space="preserve">.1. Органы местного самоуправления и должностные лица осуществляют в пределах своей компетенции </w:t>
      </w:r>
      <w:proofErr w:type="gramStart"/>
      <w:r w:rsidRPr="00C95ED8">
        <w:t>контроль за</w:t>
      </w:r>
      <w:proofErr w:type="gramEnd"/>
      <w:r w:rsidRPr="00C95ED8"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5B525D" w:rsidRPr="00C95ED8" w:rsidRDefault="005B525D" w:rsidP="005B525D">
      <w:pPr>
        <w:ind w:firstLine="567"/>
        <w:jc w:val="both"/>
      </w:pPr>
      <w:r w:rsidRPr="00C95ED8">
        <w:t>1</w:t>
      </w:r>
      <w:r>
        <w:t>6</w:t>
      </w:r>
      <w:r w:rsidRPr="00C95ED8">
        <w:t>.2. Лица, виновные в нарушении Федерального закона от 02</w:t>
      </w:r>
      <w:r>
        <w:t>.05.</w:t>
      </w:r>
      <w:r w:rsidRPr="00C95ED8">
        <w:t xml:space="preserve">2006 года                     № 59-ФЗ и настоящего Положения, несут ответственность, предусмотренную действующим законодательством Российской Федерации. </w:t>
      </w:r>
    </w:p>
    <w:p w:rsidR="005B525D" w:rsidRPr="00C95ED8" w:rsidRDefault="005B525D" w:rsidP="005B525D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5B525D" w:rsidRPr="00C95ED8" w:rsidRDefault="005B525D" w:rsidP="005B52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525D" w:rsidRPr="00C95ED8" w:rsidRDefault="005B525D" w:rsidP="005B525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B525D" w:rsidRDefault="005B525D" w:rsidP="005B525D">
      <w:pPr>
        <w:autoSpaceDE w:val="0"/>
        <w:jc w:val="both"/>
        <w:rPr>
          <w:b/>
        </w:rPr>
      </w:pPr>
      <w:r w:rsidRPr="00C95ED8">
        <w:rPr>
          <w:b/>
        </w:rPr>
        <w:t xml:space="preserve">Глава </w:t>
      </w:r>
      <w:r w:rsidR="004B5E13">
        <w:rPr>
          <w:b/>
        </w:rPr>
        <w:t>Сенного</w:t>
      </w:r>
    </w:p>
    <w:p w:rsidR="004B5E13" w:rsidRPr="00C95ED8" w:rsidRDefault="004B5E13" w:rsidP="005B525D">
      <w:pPr>
        <w:autoSpaceDE w:val="0"/>
        <w:jc w:val="both"/>
        <w:rPr>
          <w:b/>
        </w:rPr>
      </w:pPr>
      <w:r>
        <w:rPr>
          <w:b/>
        </w:rPr>
        <w:t>Муниципального образования                                                    С.С.Мартынова</w:t>
      </w:r>
    </w:p>
    <w:p w:rsidR="005B525D" w:rsidRPr="00C95ED8" w:rsidRDefault="005B525D" w:rsidP="005B525D">
      <w:pPr>
        <w:rPr>
          <w:b/>
        </w:rPr>
      </w:pPr>
    </w:p>
    <w:p w:rsidR="00A32550" w:rsidRDefault="00A32550"/>
    <w:sectPr w:rsidR="00A32550" w:rsidSect="008F5A8E">
      <w:footerReference w:type="default" r:id="rId19"/>
      <w:pgSz w:w="11906" w:h="16838"/>
      <w:pgMar w:top="1134" w:right="1134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9B0" w:rsidRDefault="00BC39B0" w:rsidP="00BC39B0">
      <w:r>
        <w:separator/>
      </w:r>
    </w:p>
  </w:endnote>
  <w:endnote w:type="continuationSeparator" w:id="0">
    <w:p w:rsidR="00BC39B0" w:rsidRDefault="00BC39B0" w:rsidP="00BC3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3A5" w:rsidRDefault="00BC39B0">
    <w:pPr>
      <w:pStyle w:val="a6"/>
      <w:jc w:val="center"/>
    </w:pPr>
    <w:r>
      <w:fldChar w:fldCharType="begin"/>
    </w:r>
    <w:r w:rsidR="005B525D">
      <w:instrText xml:space="preserve"> PAGE   \* MERGEFORMAT </w:instrText>
    </w:r>
    <w:r>
      <w:fldChar w:fldCharType="separate"/>
    </w:r>
    <w:r w:rsidR="004B5E13">
      <w:rPr>
        <w:noProof/>
      </w:rPr>
      <w:t>8</w:t>
    </w:r>
    <w:r>
      <w:fldChar w:fldCharType="end"/>
    </w:r>
  </w:p>
  <w:p w:rsidR="000363A5" w:rsidRDefault="004B5E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9B0" w:rsidRDefault="00BC39B0" w:rsidP="00BC39B0">
      <w:r>
        <w:separator/>
      </w:r>
    </w:p>
  </w:footnote>
  <w:footnote w:type="continuationSeparator" w:id="0">
    <w:p w:rsidR="00BC39B0" w:rsidRDefault="00BC39B0" w:rsidP="00BC39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25D"/>
    <w:rsid w:val="004B5E13"/>
    <w:rsid w:val="005B525D"/>
    <w:rsid w:val="00A32550"/>
    <w:rsid w:val="00BC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525D"/>
    <w:pPr>
      <w:keepNext/>
      <w:tabs>
        <w:tab w:val="left" w:pos="-180"/>
      </w:tabs>
      <w:ind w:right="-365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2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5B525D"/>
    <w:pPr>
      <w:tabs>
        <w:tab w:val="left" w:pos="-180"/>
      </w:tabs>
      <w:ind w:right="-365"/>
      <w:jc w:val="both"/>
    </w:pPr>
  </w:style>
  <w:style w:type="character" w:customStyle="1" w:styleId="a4">
    <w:name w:val="Основной текст Знак"/>
    <w:basedOn w:val="a0"/>
    <w:link w:val="a3"/>
    <w:rsid w:val="005B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52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5B525D"/>
    <w:rPr>
      <w:color w:val="000080"/>
      <w:u w:val="single"/>
    </w:rPr>
  </w:style>
  <w:style w:type="paragraph" w:styleId="a6">
    <w:name w:val="footer"/>
    <w:basedOn w:val="a"/>
    <w:link w:val="a7"/>
    <w:uiPriority w:val="99"/>
    <w:rsid w:val="005B52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B52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D7273C796B885A46C60ACFB41DD32BFA2C75B9CDC5FD0F877C7B67Ec1K" TargetMode="External"/><Relationship Id="rId13" Type="http://schemas.openxmlformats.org/officeDocument/2006/relationships/hyperlink" Target="consultantplus://offline/ref=CE2D7273C796B885A46C60ACFB41DD32B4A9CA5195D702DAF02ECBB4E62B0015278A3C819A0B733771c4K" TargetMode="External"/><Relationship Id="rId18" Type="http://schemas.openxmlformats.org/officeDocument/2006/relationships/hyperlink" Target="consultantplus://offline/ref=CE2D7273C796B885A46C60ACFB41DD32B4A0CB569CD502DAF02ECBB4E672cB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hyperlink" Target="consultantplus://offline/ref=CE2D7273C796B885A46C60ACFB41DD32B7A9C7569BD202DAF02ECBB4E62B0015278A3C819A0A753571c8K" TargetMode="External"/><Relationship Id="rId17" Type="http://schemas.openxmlformats.org/officeDocument/2006/relationships/hyperlink" Target="consultantplus://offline/ref=CE2D7273C796B885A46C60ACFB41DD32B7A5C75198D302DAF02ECBB4E672c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2D7273C796B885A46C60ACFB41DD32BFA2C75B9CDC5FD0F877C7B67Ec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&#1042;&#1086;&#1083;&#1100;&#1089;&#1082;.&#1056;&#1060;." TargetMode="External"/><Relationship Id="rId11" Type="http://schemas.openxmlformats.org/officeDocument/2006/relationships/hyperlink" Target="consultantplus://offline/ref=CE2D7273C796B885A46C60ACFB41DD32B7A2CD539EDE02DAF02ECBB4E62B0015278A3C819A0A773771c1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E2D7273C796B885A46C60ACFB41DD32B4A9CF5494D502DAF02ECBB4E62B0015278A3C819A0B733271c5K" TargetMode="External"/><Relationship Id="rId10" Type="http://schemas.openxmlformats.org/officeDocument/2006/relationships/hyperlink" Target="consultantplus://offline/ref=CE2D7273C796B885A46C60ACFB41DD32B7A8CB509ED502DAF02ECBB4E62B0015278A3C819A0A763171c4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2D7273C796B885A46C60ACFB41DD32B4A9CA5195D702DAF02ECBB4E62B0015278A3C819A0B733771c4K" TargetMode="External"/><Relationship Id="rId14" Type="http://schemas.openxmlformats.org/officeDocument/2006/relationships/hyperlink" Target="consultantplus://offline/ref=CE2D7273C796B885A46C60ACFB41DD32BFA2C75B9CDC5FD0F877C7B67Ec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3793</Words>
  <Characters>21626</Characters>
  <Application>Microsoft Office Word</Application>
  <DocSecurity>0</DocSecurity>
  <Lines>180</Lines>
  <Paragraphs>50</Paragraphs>
  <ScaleCrop>false</ScaleCrop>
  <Company/>
  <LinksUpToDate>false</LinksUpToDate>
  <CharactersWithSpaces>25369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2017-12-11T13:11:00Z</dcterms:created>
  <dcterms:modified xsi:type="dcterms:W3CDTF">2017-12-15T11:43:00Z</dcterms:modified>
</cp:coreProperties>
</file>